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69" w:rsidRPr="002F048E" w:rsidRDefault="00B62F4F" w:rsidP="00B62F4F">
      <w:pPr>
        <w:spacing w:after="0"/>
        <w:rPr>
          <w:rFonts w:ascii="Arial" w:hAnsi="Arial"/>
        </w:rPr>
      </w:pPr>
      <w:r w:rsidRPr="002F048E">
        <w:rPr>
          <w:rFonts w:ascii="Arial" w:hAnsi="Arial"/>
        </w:rPr>
        <w:t>OSNOVNA ŠKOLA OSTROG</w:t>
      </w:r>
    </w:p>
    <w:p w:rsidR="00B62F4F" w:rsidRPr="002F048E" w:rsidRDefault="00B62F4F" w:rsidP="00B62F4F">
      <w:pPr>
        <w:spacing w:after="0"/>
        <w:rPr>
          <w:rFonts w:ascii="Arial" w:hAnsi="Arial"/>
        </w:rPr>
      </w:pPr>
      <w:r w:rsidRPr="002F048E">
        <w:rPr>
          <w:rFonts w:ascii="Arial" w:hAnsi="Arial"/>
        </w:rPr>
        <w:t>PUT SV LOVRE 2</w:t>
      </w:r>
    </w:p>
    <w:p w:rsidR="00B62F4F" w:rsidRPr="002F048E" w:rsidRDefault="00B62F4F" w:rsidP="00B62F4F">
      <w:pPr>
        <w:spacing w:after="0"/>
        <w:rPr>
          <w:rFonts w:ascii="Arial" w:hAnsi="Arial"/>
        </w:rPr>
      </w:pPr>
      <w:r w:rsidRPr="002F048E">
        <w:rPr>
          <w:rFonts w:ascii="Arial" w:hAnsi="Arial"/>
        </w:rPr>
        <w:t>21215 KAŠTEL LUKŠIĆ</w:t>
      </w:r>
    </w:p>
    <w:p w:rsidR="00B62F4F" w:rsidRPr="002F048E" w:rsidRDefault="00B62F4F" w:rsidP="00B62F4F">
      <w:pPr>
        <w:spacing w:after="0"/>
        <w:rPr>
          <w:rFonts w:ascii="Arial" w:hAnsi="Arial"/>
        </w:rPr>
      </w:pPr>
    </w:p>
    <w:p w:rsidR="00B62F4F" w:rsidRDefault="00D95173" w:rsidP="00B62F4F">
      <w:pPr>
        <w:spacing w:after="0"/>
        <w:rPr>
          <w:rFonts w:ascii="Arial" w:hAnsi="Arial"/>
        </w:rPr>
      </w:pPr>
      <w:r>
        <w:rPr>
          <w:rFonts w:ascii="Arial" w:hAnsi="Arial"/>
        </w:rPr>
        <w:t>Šifra grada:            181</w:t>
      </w:r>
    </w:p>
    <w:p w:rsidR="00D95173" w:rsidRDefault="00D95173" w:rsidP="00B62F4F">
      <w:pPr>
        <w:spacing w:after="0"/>
        <w:rPr>
          <w:rFonts w:ascii="Arial" w:hAnsi="Arial"/>
        </w:rPr>
      </w:pPr>
      <w:r>
        <w:rPr>
          <w:rFonts w:ascii="Arial" w:hAnsi="Arial"/>
        </w:rPr>
        <w:t>RKP:                      13166</w:t>
      </w:r>
    </w:p>
    <w:p w:rsidR="00D95173" w:rsidRDefault="00D95173" w:rsidP="00B62F4F">
      <w:pPr>
        <w:spacing w:after="0"/>
        <w:rPr>
          <w:rFonts w:ascii="Arial" w:hAnsi="Arial"/>
        </w:rPr>
      </w:pPr>
      <w:r>
        <w:rPr>
          <w:rFonts w:ascii="Arial" w:hAnsi="Arial"/>
        </w:rPr>
        <w:t>Mat</w:t>
      </w:r>
      <w:r w:rsidR="00991637">
        <w:rPr>
          <w:rFonts w:ascii="Arial" w:hAnsi="Arial"/>
        </w:rPr>
        <w:t xml:space="preserve">ični broj:            </w:t>
      </w:r>
      <w:r>
        <w:rPr>
          <w:rFonts w:ascii="Arial" w:hAnsi="Arial"/>
        </w:rPr>
        <w:t>03118118</w:t>
      </w:r>
    </w:p>
    <w:p w:rsidR="00D95173" w:rsidRDefault="00D95173" w:rsidP="00B62F4F">
      <w:pPr>
        <w:spacing w:after="0"/>
        <w:rPr>
          <w:rFonts w:ascii="Arial" w:hAnsi="Arial"/>
        </w:rPr>
      </w:pPr>
      <w:r>
        <w:rPr>
          <w:rFonts w:ascii="Arial" w:hAnsi="Arial"/>
        </w:rPr>
        <w:t>OIB:                        90896497176</w:t>
      </w:r>
    </w:p>
    <w:p w:rsidR="00D95173" w:rsidRDefault="00D95173" w:rsidP="00B62F4F">
      <w:pPr>
        <w:spacing w:after="0"/>
        <w:rPr>
          <w:rFonts w:ascii="Arial" w:hAnsi="Arial"/>
        </w:rPr>
      </w:pPr>
      <w:r>
        <w:rPr>
          <w:rFonts w:ascii="Arial" w:hAnsi="Arial"/>
        </w:rPr>
        <w:t>Šifra djelatnosti:      8520</w:t>
      </w:r>
    </w:p>
    <w:p w:rsidR="00D95173" w:rsidRDefault="00D95173" w:rsidP="00B62F4F">
      <w:pPr>
        <w:spacing w:after="0"/>
        <w:rPr>
          <w:rFonts w:ascii="Arial" w:hAnsi="Arial"/>
        </w:rPr>
      </w:pPr>
      <w:r>
        <w:rPr>
          <w:rFonts w:ascii="Arial" w:hAnsi="Arial"/>
        </w:rPr>
        <w:t>Razina:                   31</w:t>
      </w:r>
    </w:p>
    <w:p w:rsidR="00D95173" w:rsidRPr="002F048E" w:rsidRDefault="00D95173" w:rsidP="00B62F4F">
      <w:pPr>
        <w:spacing w:after="0"/>
        <w:rPr>
          <w:rFonts w:ascii="Arial" w:hAnsi="Arial"/>
        </w:rPr>
      </w:pPr>
      <w:r>
        <w:rPr>
          <w:rFonts w:ascii="Arial" w:hAnsi="Arial"/>
        </w:rPr>
        <w:t>Oznaka razdoblja:   201</w:t>
      </w:r>
      <w:r w:rsidR="008644CF">
        <w:rPr>
          <w:rFonts w:ascii="Arial" w:hAnsi="Arial"/>
        </w:rPr>
        <w:t>9</w:t>
      </w:r>
      <w:r>
        <w:rPr>
          <w:rFonts w:ascii="Arial" w:hAnsi="Arial"/>
        </w:rPr>
        <w:t>-12</w:t>
      </w:r>
    </w:p>
    <w:p w:rsidR="00B62F4F" w:rsidRPr="002F048E" w:rsidRDefault="00B62F4F" w:rsidP="00D95173">
      <w:pPr>
        <w:spacing w:after="0"/>
        <w:rPr>
          <w:rFonts w:ascii="Arial" w:hAnsi="Arial"/>
        </w:rPr>
      </w:pPr>
      <w:r w:rsidRPr="002F048E">
        <w:rPr>
          <w:rFonts w:ascii="Arial" w:hAnsi="Arial"/>
        </w:rPr>
        <w:t xml:space="preserve">                                                                                                          </w:t>
      </w:r>
    </w:p>
    <w:p w:rsidR="00B62F4F" w:rsidRPr="002F048E" w:rsidRDefault="00B62F4F" w:rsidP="00B62F4F">
      <w:pPr>
        <w:spacing w:after="0"/>
        <w:rPr>
          <w:rFonts w:ascii="Arial" w:hAnsi="Arial"/>
        </w:rPr>
      </w:pPr>
    </w:p>
    <w:p w:rsidR="00B62F4F" w:rsidRPr="002F048E" w:rsidRDefault="00B62F4F" w:rsidP="00D95173">
      <w:pPr>
        <w:spacing w:after="0"/>
        <w:rPr>
          <w:rFonts w:ascii="Arial" w:hAnsi="Arial"/>
        </w:rPr>
      </w:pPr>
    </w:p>
    <w:p w:rsidR="00B62F4F" w:rsidRDefault="00D95173" w:rsidP="00D95173">
      <w:pPr>
        <w:spacing w:after="0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BILJEŠKE UZ FINANCIJSKO IZVJEŠĆE ZA 201</w:t>
      </w:r>
      <w:r w:rsidR="00CA24DF">
        <w:rPr>
          <w:rFonts w:ascii="Arial" w:hAnsi="Arial"/>
          <w:szCs w:val="24"/>
        </w:rPr>
        <w:t>9</w:t>
      </w:r>
      <w:r>
        <w:rPr>
          <w:rFonts w:ascii="Arial" w:hAnsi="Arial"/>
          <w:szCs w:val="24"/>
        </w:rPr>
        <w:t>. GODINU</w:t>
      </w:r>
    </w:p>
    <w:p w:rsidR="00D95173" w:rsidRPr="002F048E" w:rsidRDefault="00D95173" w:rsidP="00D95173">
      <w:pPr>
        <w:spacing w:after="0"/>
        <w:jc w:val="center"/>
        <w:rPr>
          <w:rFonts w:ascii="Arial" w:hAnsi="Arial"/>
          <w:szCs w:val="24"/>
        </w:rPr>
      </w:pPr>
    </w:p>
    <w:p w:rsidR="00B62F4F" w:rsidRDefault="00D95173" w:rsidP="00B62F4F">
      <w:p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Bilješka br. 1</w:t>
      </w:r>
    </w:p>
    <w:p w:rsidR="00D95173" w:rsidRDefault="00D95173" w:rsidP="00B62F4F">
      <w:pPr>
        <w:spacing w:after="0"/>
        <w:rPr>
          <w:rFonts w:ascii="Arial" w:hAnsi="Arial"/>
          <w:szCs w:val="22"/>
        </w:rPr>
      </w:pPr>
    </w:p>
    <w:p w:rsidR="009675E4" w:rsidRDefault="000A311F" w:rsidP="009F03F8">
      <w:pPr>
        <w:spacing w:after="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</w:t>
      </w:r>
      <w:r w:rsidR="00E2153A">
        <w:rPr>
          <w:rFonts w:ascii="Arial" w:hAnsi="Arial"/>
          <w:szCs w:val="22"/>
        </w:rPr>
        <w:t>Tijekom 201</w:t>
      </w:r>
      <w:r w:rsidR="008644CF">
        <w:rPr>
          <w:rFonts w:ascii="Arial" w:hAnsi="Arial"/>
          <w:szCs w:val="22"/>
        </w:rPr>
        <w:t>9</w:t>
      </w:r>
      <w:r w:rsidR="00D95173">
        <w:rPr>
          <w:rFonts w:ascii="Arial" w:hAnsi="Arial"/>
          <w:szCs w:val="22"/>
        </w:rPr>
        <w:t xml:space="preserve">. </w:t>
      </w:r>
      <w:r w:rsidR="00991637">
        <w:rPr>
          <w:rFonts w:ascii="Arial" w:hAnsi="Arial"/>
          <w:szCs w:val="22"/>
        </w:rPr>
        <w:t>g</w:t>
      </w:r>
      <w:r w:rsidR="00D95173">
        <w:rPr>
          <w:rFonts w:ascii="Arial" w:hAnsi="Arial"/>
          <w:szCs w:val="22"/>
        </w:rPr>
        <w:t>odine ostvaren je ukupni prihod u iznosu od</w:t>
      </w:r>
      <w:r w:rsidR="00B4321E">
        <w:rPr>
          <w:rFonts w:ascii="Arial" w:hAnsi="Arial"/>
          <w:szCs w:val="22"/>
        </w:rPr>
        <w:t xml:space="preserve"> =</w:t>
      </w:r>
      <w:r w:rsidR="008644CF">
        <w:rPr>
          <w:rFonts w:ascii="Arial" w:hAnsi="Arial"/>
          <w:szCs w:val="22"/>
        </w:rPr>
        <w:t xml:space="preserve"> 10</w:t>
      </w:r>
      <w:r w:rsidR="00D95173">
        <w:rPr>
          <w:rFonts w:ascii="Arial" w:hAnsi="Arial"/>
          <w:szCs w:val="22"/>
        </w:rPr>
        <w:t>.</w:t>
      </w:r>
      <w:r w:rsidR="000256FB">
        <w:rPr>
          <w:rFonts w:ascii="Arial" w:hAnsi="Arial"/>
          <w:szCs w:val="22"/>
        </w:rPr>
        <w:t>324.267,00</w:t>
      </w:r>
      <w:r w:rsidR="009F03F8">
        <w:rPr>
          <w:rFonts w:ascii="Arial" w:hAnsi="Arial"/>
          <w:szCs w:val="22"/>
        </w:rPr>
        <w:t xml:space="preserve"> kn</w:t>
      </w:r>
      <w:r w:rsidR="009675E4">
        <w:rPr>
          <w:rFonts w:ascii="Arial" w:hAnsi="Arial"/>
          <w:szCs w:val="22"/>
        </w:rPr>
        <w:t>.</w:t>
      </w:r>
    </w:p>
    <w:p w:rsidR="00D95173" w:rsidRDefault="00D95173" w:rsidP="009F03F8">
      <w:pPr>
        <w:spacing w:after="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Vlastiti prihodi u iznosu od </w:t>
      </w:r>
      <w:r w:rsidR="00B4321E">
        <w:rPr>
          <w:rFonts w:ascii="Arial" w:hAnsi="Arial"/>
          <w:szCs w:val="22"/>
        </w:rPr>
        <w:t>=</w:t>
      </w:r>
      <w:r w:rsidR="008644CF">
        <w:rPr>
          <w:rFonts w:ascii="Arial" w:hAnsi="Arial"/>
          <w:szCs w:val="22"/>
        </w:rPr>
        <w:t>27</w:t>
      </w:r>
      <w:r>
        <w:rPr>
          <w:rFonts w:ascii="Arial" w:hAnsi="Arial"/>
          <w:szCs w:val="22"/>
        </w:rPr>
        <w:t>.</w:t>
      </w:r>
      <w:r w:rsidR="008644CF">
        <w:rPr>
          <w:rFonts w:ascii="Arial" w:hAnsi="Arial"/>
          <w:szCs w:val="22"/>
        </w:rPr>
        <w:t>4</w:t>
      </w:r>
      <w:r>
        <w:rPr>
          <w:rFonts w:ascii="Arial" w:hAnsi="Arial"/>
          <w:szCs w:val="22"/>
        </w:rPr>
        <w:t>00,00 kn su ostvareni p</w:t>
      </w:r>
      <w:r w:rsidR="00991637">
        <w:rPr>
          <w:rFonts w:ascii="Arial" w:hAnsi="Arial"/>
          <w:szCs w:val="22"/>
        </w:rPr>
        <w:t>o osnovi iznajmljivanja dvorane</w:t>
      </w:r>
      <w:r w:rsidR="009675E4">
        <w:rPr>
          <w:rFonts w:ascii="Arial" w:hAnsi="Arial"/>
          <w:szCs w:val="22"/>
        </w:rPr>
        <w:t xml:space="preserve">. </w:t>
      </w:r>
      <w:r w:rsidR="00991637">
        <w:rPr>
          <w:rFonts w:ascii="Arial" w:hAnsi="Arial"/>
          <w:szCs w:val="22"/>
        </w:rPr>
        <w:t xml:space="preserve">Prihod od Županije je ostvaren u iznosu od </w:t>
      </w:r>
      <w:r w:rsidR="00B4321E">
        <w:rPr>
          <w:rFonts w:ascii="Arial" w:hAnsi="Arial"/>
          <w:szCs w:val="22"/>
        </w:rPr>
        <w:t>=</w:t>
      </w:r>
      <w:r w:rsidR="00991637">
        <w:rPr>
          <w:rFonts w:ascii="Arial" w:hAnsi="Arial"/>
          <w:szCs w:val="22"/>
        </w:rPr>
        <w:t>1.</w:t>
      </w:r>
      <w:r w:rsidR="008644CF">
        <w:rPr>
          <w:rFonts w:ascii="Arial" w:hAnsi="Arial"/>
          <w:szCs w:val="22"/>
        </w:rPr>
        <w:t>316</w:t>
      </w:r>
      <w:r w:rsidR="00991637">
        <w:rPr>
          <w:rFonts w:ascii="Arial" w:hAnsi="Arial"/>
          <w:szCs w:val="22"/>
        </w:rPr>
        <w:t>.</w:t>
      </w:r>
      <w:r w:rsidR="008644CF">
        <w:rPr>
          <w:rFonts w:ascii="Arial" w:hAnsi="Arial"/>
          <w:szCs w:val="22"/>
        </w:rPr>
        <w:t>666</w:t>
      </w:r>
      <w:r w:rsidR="00991637">
        <w:rPr>
          <w:rFonts w:ascii="Arial" w:hAnsi="Arial"/>
          <w:szCs w:val="22"/>
        </w:rPr>
        <w:t>,</w:t>
      </w:r>
      <w:r w:rsidR="008644CF">
        <w:rPr>
          <w:rFonts w:ascii="Arial" w:hAnsi="Arial"/>
          <w:szCs w:val="22"/>
        </w:rPr>
        <w:t>98</w:t>
      </w:r>
      <w:r w:rsidR="00991637">
        <w:rPr>
          <w:rFonts w:ascii="Arial" w:hAnsi="Arial"/>
          <w:szCs w:val="22"/>
        </w:rPr>
        <w:t xml:space="preserve"> kn</w:t>
      </w:r>
      <w:r w:rsidR="009675E4">
        <w:rPr>
          <w:rFonts w:ascii="Arial" w:hAnsi="Arial"/>
          <w:szCs w:val="22"/>
        </w:rPr>
        <w:t>. Županija</w:t>
      </w:r>
      <w:r w:rsidR="007D4C8D">
        <w:rPr>
          <w:rFonts w:ascii="Arial" w:hAnsi="Arial"/>
          <w:szCs w:val="22"/>
        </w:rPr>
        <w:t xml:space="preserve"> za pomoćnike u nastavi EU, projekt „UČIMO ZAJEDNO“ iznosi =</w:t>
      </w:r>
      <w:r w:rsidR="008644CF">
        <w:rPr>
          <w:rFonts w:ascii="Arial" w:hAnsi="Arial"/>
          <w:szCs w:val="22"/>
        </w:rPr>
        <w:t xml:space="preserve"> 97.620,49</w:t>
      </w:r>
      <w:r w:rsidR="009675E4">
        <w:rPr>
          <w:rFonts w:ascii="Arial" w:hAnsi="Arial"/>
          <w:szCs w:val="22"/>
        </w:rPr>
        <w:t xml:space="preserve"> kn AOP 072-6393 (29,83 %) po uputama Ministarstva financija. </w:t>
      </w:r>
    </w:p>
    <w:p w:rsidR="000A311F" w:rsidRDefault="006E52CC" w:rsidP="00B62F4F">
      <w:p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Prosječan broj zaposlenih na bazi sati rada je </w:t>
      </w:r>
      <w:r w:rsidR="00B95FF3">
        <w:rPr>
          <w:rFonts w:ascii="Arial" w:hAnsi="Arial"/>
          <w:szCs w:val="22"/>
        </w:rPr>
        <w:t>79</w:t>
      </w:r>
      <w:r w:rsidR="009B1982">
        <w:rPr>
          <w:rFonts w:ascii="Arial" w:hAnsi="Arial"/>
          <w:szCs w:val="22"/>
        </w:rPr>
        <w:t>.</w:t>
      </w:r>
    </w:p>
    <w:p w:rsidR="00991637" w:rsidRDefault="00991637" w:rsidP="00B62F4F">
      <w:pPr>
        <w:spacing w:after="0"/>
        <w:rPr>
          <w:rFonts w:ascii="Arial" w:hAnsi="Arial"/>
          <w:szCs w:val="22"/>
        </w:rPr>
      </w:pPr>
    </w:p>
    <w:p w:rsidR="00991637" w:rsidRDefault="00991637" w:rsidP="00B62F4F">
      <w:p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Bilješka br. 2</w:t>
      </w:r>
    </w:p>
    <w:p w:rsidR="00991637" w:rsidRDefault="00991637" w:rsidP="00B62F4F">
      <w:pPr>
        <w:spacing w:after="0"/>
        <w:rPr>
          <w:rFonts w:ascii="Arial" w:hAnsi="Arial"/>
          <w:szCs w:val="22"/>
        </w:rPr>
      </w:pPr>
    </w:p>
    <w:p w:rsidR="000A311F" w:rsidRDefault="000A311F" w:rsidP="00B62F4F">
      <w:p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</w:t>
      </w:r>
      <w:r w:rsidR="00991637">
        <w:rPr>
          <w:rFonts w:ascii="Arial" w:hAnsi="Arial"/>
          <w:szCs w:val="22"/>
        </w:rPr>
        <w:t>Tijekom 201</w:t>
      </w:r>
      <w:r w:rsidR="008644CF">
        <w:rPr>
          <w:rFonts w:ascii="Arial" w:hAnsi="Arial"/>
          <w:szCs w:val="22"/>
        </w:rPr>
        <w:t>9</w:t>
      </w:r>
      <w:r w:rsidR="00991637">
        <w:rPr>
          <w:rFonts w:ascii="Arial" w:hAnsi="Arial"/>
          <w:szCs w:val="22"/>
        </w:rPr>
        <w:t xml:space="preserve">. </w:t>
      </w:r>
      <w:r w:rsidR="00E07365">
        <w:rPr>
          <w:rFonts w:ascii="Arial" w:hAnsi="Arial"/>
          <w:szCs w:val="22"/>
        </w:rPr>
        <w:t>g</w:t>
      </w:r>
      <w:r w:rsidR="00991637">
        <w:rPr>
          <w:rFonts w:ascii="Arial" w:hAnsi="Arial"/>
          <w:szCs w:val="22"/>
        </w:rPr>
        <w:t xml:space="preserve">odine ukupni rashodi iznosili su </w:t>
      </w:r>
      <w:r w:rsidR="0030355D">
        <w:rPr>
          <w:rFonts w:ascii="Arial" w:hAnsi="Arial"/>
          <w:szCs w:val="22"/>
        </w:rPr>
        <w:t>=</w:t>
      </w:r>
      <w:r w:rsidR="000256FB">
        <w:rPr>
          <w:rFonts w:ascii="Arial" w:hAnsi="Arial"/>
          <w:szCs w:val="22"/>
        </w:rPr>
        <w:t>9.8563</w:t>
      </w:r>
      <w:r w:rsidR="00B318FD">
        <w:rPr>
          <w:rFonts w:ascii="Arial" w:hAnsi="Arial"/>
          <w:szCs w:val="22"/>
        </w:rPr>
        <w:t>.</w:t>
      </w:r>
      <w:r w:rsidR="000256FB">
        <w:rPr>
          <w:rFonts w:ascii="Arial" w:hAnsi="Arial"/>
          <w:szCs w:val="22"/>
        </w:rPr>
        <w:t>487,00</w:t>
      </w:r>
      <w:r w:rsidR="00991637">
        <w:rPr>
          <w:rFonts w:ascii="Arial" w:hAnsi="Arial"/>
          <w:szCs w:val="22"/>
        </w:rPr>
        <w:t xml:space="preserve"> kn</w:t>
      </w:r>
      <w:r w:rsidR="009675E4">
        <w:rPr>
          <w:rFonts w:ascii="Arial" w:hAnsi="Arial"/>
          <w:szCs w:val="22"/>
        </w:rPr>
        <w:t>.</w:t>
      </w:r>
      <w:r w:rsidR="00991637">
        <w:rPr>
          <w:rFonts w:ascii="Arial" w:hAnsi="Arial"/>
          <w:szCs w:val="22"/>
        </w:rPr>
        <w:t xml:space="preserve"> Najveću stavku u izdacima čine</w:t>
      </w:r>
      <w:r w:rsidR="00D61F31">
        <w:rPr>
          <w:rFonts w:ascii="Arial" w:hAnsi="Arial"/>
          <w:szCs w:val="22"/>
        </w:rPr>
        <w:t xml:space="preserve"> plaće i ostale naknade </w:t>
      </w:r>
      <w:r w:rsidR="00E45F58">
        <w:rPr>
          <w:rFonts w:ascii="Arial" w:hAnsi="Arial"/>
          <w:szCs w:val="22"/>
        </w:rPr>
        <w:t xml:space="preserve">za </w:t>
      </w:r>
      <w:r w:rsidR="00D52A47">
        <w:rPr>
          <w:rFonts w:ascii="Arial" w:hAnsi="Arial"/>
          <w:szCs w:val="22"/>
        </w:rPr>
        <w:t>radnike</w:t>
      </w:r>
      <w:r w:rsidR="009675E4">
        <w:rPr>
          <w:rFonts w:ascii="Arial" w:hAnsi="Arial"/>
          <w:szCs w:val="22"/>
        </w:rPr>
        <w:t>.</w:t>
      </w:r>
      <w:r w:rsidR="00D52A47">
        <w:rPr>
          <w:rFonts w:ascii="Arial" w:hAnsi="Arial"/>
          <w:szCs w:val="22"/>
        </w:rPr>
        <w:t xml:space="preserve"> </w:t>
      </w:r>
      <w:r w:rsidR="00FB45B8">
        <w:rPr>
          <w:rFonts w:ascii="Arial" w:hAnsi="Arial"/>
          <w:szCs w:val="22"/>
        </w:rPr>
        <w:t>Materijalni rashodi su za 201</w:t>
      </w:r>
      <w:r w:rsidR="008644CF">
        <w:rPr>
          <w:rFonts w:ascii="Arial" w:hAnsi="Arial"/>
          <w:szCs w:val="22"/>
        </w:rPr>
        <w:t>9</w:t>
      </w:r>
      <w:r w:rsidR="00FB45B8">
        <w:rPr>
          <w:rFonts w:ascii="Arial" w:hAnsi="Arial"/>
          <w:szCs w:val="22"/>
        </w:rPr>
        <w:t xml:space="preserve">. godinu su </w:t>
      </w:r>
      <w:r w:rsidR="0030355D">
        <w:rPr>
          <w:rFonts w:ascii="Arial" w:hAnsi="Arial"/>
          <w:szCs w:val="22"/>
        </w:rPr>
        <w:t>=</w:t>
      </w:r>
      <w:r w:rsidR="00FB45B8">
        <w:rPr>
          <w:rFonts w:ascii="Arial" w:hAnsi="Arial"/>
          <w:szCs w:val="22"/>
        </w:rPr>
        <w:t>1.</w:t>
      </w:r>
      <w:r w:rsidR="000256FB">
        <w:rPr>
          <w:rFonts w:ascii="Arial" w:hAnsi="Arial"/>
          <w:szCs w:val="22"/>
        </w:rPr>
        <w:t>739</w:t>
      </w:r>
      <w:r w:rsidR="00FB45B8">
        <w:rPr>
          <w:rFonts w:ascii="Arial" w:hAnsi="Arial"/>
          <w:szCs w:val="22"/>
        </w:rPr>
        <w:t>.</w:t>
      </w:r>
      <w:r w:rsidR="000256FB">
        <w:rPr>
          <w:rFonts w:ascii="Arial" w:hAnsi="Arial"/>
          <w:szCs w:val="22"/>
        </w:rPr>
        <w:t>268,0</w:t>
      </w:r>
      <w:r w:rsidR="00FB45B8">
        <w:rPr>
          <w:rFonts w:ascii="Arial" w:hAnsi="Arial"/>
          <w:szCs w:val="22"/>
        </w:rPr>
        <w:t>0 kn</w:t>
      </w:r>
      <w:r w:rsidR="009675E4">
        <w:rPr>
          <w:rFonts w:ascii="Arial" w:hAnsi="Arial"/>
          <w:szCs w:val="22"/>
        </w:rPr>
        <w:t>.</w:t>
      </w:r>
    </w:p>
    <w:p w:rsidR="00FB45B8" w:rsidRDefault="00FB45B8" w:rsidP="00B62F4F">
      <w:pPr>
        <w:spacing w:after="0"/>
        <w:rPr>
          <w:rFonts w:ascii="Arial" w:hAnsi="Arial"/>
          <w:szCs w:val="22"/>
        </w:rPr>
      </w:pPr>
    </w:p>
    <w:p w:rsidR="00FB45B8" w:rsidRDefault="00FB45B8" w:rsidP="00B62F4F">
      <w:p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Bilješka br. 3.</w:t>
      </w:r>
    </w:p>
    <w:p w:rsidR="00FB45B8" w:rsidRDefault="00FB45B8" w:rsidP="00B62F4F">
      <w:pPr>
        <w:spacing w:after="0"/>
        <w:rPr>
          <w:rFonts w:ascii="Arial" w:hAnsi="Arial"/>
          <w:szCs w:val="22"/>
        </w:rPr>
      </w:pPr>
    </w:p>
    <w:p w:rsidR="009F03F8" w:rsidRDefault="000A311F" w:rsidP="00B62F4F">
      <w:p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</w:t>
      </w:r>
      <w:r w:rsidR="00FB45B8">
        <w:rPr>
          <w:rFonts w:ascii="Arial" w:hAnsi="Arial"/>
          <w:szCs w:val="22"/>
        </w:rPr>
        <w:t>Tijekom 201</w:t>
      </w:r>
      <w:r w:rsidR="008644CF">
        <w:rPr>
          <w:rFonts w:ascii="Arial" w:hAnsi="Arial"/>
          <w:szCs w:val="22"/>
        </w:rPr>
        <w:t>9</w:t>
      </w:r>
      <w:r w:rsidR="00FB45B8">
        <w:rPr>
          <w:rFonts w:ascii="Arial" w:hAnsi="Arial"/>
          <w:szCs w:val="22"/>
        </w:rPr>
        <w:t xml:space="preserve">. </w:t>
      </w:r>
      <w:r w:rsidR="00E07365">
        <w:rPr>
          <w:rFonts w:ascii="Arial" w:hAnsi="Arial"/>
          <w:szCs w:val="22"/>
        </w:rPr>
        <w:t>g</w:t>
      </w:r>
      <w:r w:rsidR="00FB45B8">
        <w:rPr>
          <w:rFonts w:ascii="Arial" w:hAnsi="Arial"/>
          <w:szCs w:val="22"/>
        </w:rPr>
        <w:t xml:space="preserve">odine škola je imala višak prihoda poslovanja u iznosu od </w:t>
      </w:r>
      <w:r w:rsidR="0030355D">
        <w:rPr>
          <w:rFonts w:ascii="Arial" w:hAnsi="Arial"/>
          <w:szCs w:val="22"/>
        </w:rPr>
        <w:t>=</w:t>
      </w:r>
      <w:r w:rsidR="009675E4">
        <w:rPr>
          <w:rFonts w:ascii="Arial" w:hAnsi="Arial"/>
          <w:szCs w:val="22"/>
        </w:rPr>
        <w:t>8</w:t>
      </w:r>
      <w:r w:rsidR="006E52CC">
        <w:rPr>
          <w:rFonts w:ascii="Arial" w:hAnsi="Arial"/>
          <w:szCs w:val="22"/>
        </w:rPr>
        <w:t>8</w:t>
      </w:r>
      <w:r w:rsidR="009675E4">
        <w:rPr>
          <w:rFonts w:ascii="Arial" w:hAnsi="Arial"/>
          <w:szCs w:val="22"/>
        </w:rPr>
        <w:t>.</w:t>
      </w:r>
      <w:r w:rsidR="008644CF">
        <w:rPr>
          <w:rFonts w:ascii="Arial" w:hAnsi="Arial"/>
          <w:szCs w:val="22"/>
        </w:rPr>
        <w:t>319,86</w:t>
      </w:r>
      <w:r w:rsidR="00FB45B8">
        <w:rPr>
          <w:rFonts w:ascii="Arial" w:hAnsi="Arial"/>
          <w:szCs w:val="22"/>
        </w:rPr>
        <w:t xml:space="preserve"> kn</w:t>
      </w:r>
      <w:r w:rsidR="006E52CC">
        <w:rPr>
          <w:rFonts w:ascii="Arial" w:hAnsi="Arial"/>
          <w:szCs w:val="22"/>
        </w:rPr>
        <w:t>. Taj višak prihoda poslovanja nam je potreban zbog prenesenih obveza.</w:t>
      </w:r>
    </w:p>
    <w:p w:rsidR="009F03F8" w:rsidRDefault="009F03F8" w:rsidP="00B62F4F">
      <w:pPr>
        <w:spacing w:after="0"/>
        <w:rPr>
          <w:rFonts w:ascii="Arial" w:hAnsi="Arial"/>
          <w:szCs w:val="22"/>
        </w:rPr>
      </w:pPr>
    </w:p>
    <w:p w:rsidR="00E07365" w:rsidRDefault="00E07365" w:rsidP="00B62F4F">
      <w:p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Bilješka br. 4.</w:t>
      </w:r>
    </w:p>
    <w:p w:rsidR="00E07365" w:rsidRDefault="00E07365" w:rsidP="00B62F4F">
      <w:pPr>
        <w:spacing w:after="0"/>
        <w:rPr>
          <w:rFonts w:ascii="Arial" w:hAnsi="Arial"/>
          <w:szCs w:val="22"/>
        </w:rPr>
      </w:pPr>
    </w:p>
    <w:p w:rsidR="000A311F" w:rsidRDefault="000A311F" w:rsidP="00B62F4F">
      <w:p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</w:t>
      </w:r>
      <w:r w:rsidR="00E07365">
        <w:rPr>
          <w:rFonts w:ascii="Arial" w:hAnsi="Arial"/>
          <w:szCs w:val="22"/>
        </w:rPr>
        <w:t>Stanje novčanih sredstava na dan 31. 12. 201</w:t>
      </w:r>
      <w:r w:rsidR="008644CF">
        <w:rPr>
          <w:rFonts w:ascii="Arial" w:hAnsi="Arial"/>
          <w:szCs w:val="22"/>
        </w:rPr>
        <w:t>9</w:t>
      </w:r>
      <w:r w:rsidR="00E07365">
        <w:rPr>
          <w:rFonts w:ascii="Arial" w:hAnsi="Arial"/>
          <w:szCs w:val="22"/>
        </w:rPr>
        <w:t xml:space="preserve">. godine na žiro računu škole i u blagajni je </w:t>
      </w:r>
      <w:r w:rsidR="002777BB">
        <w:rPr>
          <w:rFonts w:ascii="Arial" w:hAnsi="Arial"/>
          <w:szCs w:val="22"/>
        </w:rPr>
        <w:t>1</w:t>
      </w:r>
      <w:r w:rsidR="008644CF">
        <w:rPr>
          <w:rFonts w:ascii="Arial" w:hAnsi="Arial"/>
          <w:szCs w:val="22"/>
        </w:rPr>
        <w:t>72</w:t>
      </w:r>
      <w:r w:rsidR="00E07365">
        <w:rPr>
          <w:rFonts w:ascii="Arial" w:hAnsi="Arial"/>
          <w:szCs w:val="22"/>
        </w:rPr>
        <w:t>.</w:t>
      </w:r>
      <w:r w:rsidR="008644CF">
        <w:rPr>
          <w:rFonts w:ascii="Arial" w:hAnsi="Arial"/>
          <w:szCs w:val="22"/>
        </w:rPr>
        <w:t>070,61</w:t>
      </w:r>
      <w:r w:rsidR="00E07365">
        <w:rPr>
          <w:rFonts w:ascii="Arial" w:hAnsi="Arial"/>
          <w:szCs w:val="22"/>
        </w:rPr>
        <w:t xml:space="preserve"> kn, a na početku godine iznosio je </w:t>
      </w:r>
      <w:r w:rsidR="00CA24DF">
        <w:rPr>
          <w:rFonts w:ascii="Arial" w:hAnsi="Arial"/>
          <w:szCs w:val="22"/>
        </w:rPr>
        <w:t>140.137,92</w:t>
      </w:r>
      <w:r w:rsidR="00E07365">
        <w:rPr>
          <w:rFonts w:ascii="Arial" w:hAnsi="Arial"/>
          <w:szCs w:val="22"/>
        </w:rPr>
        <w:t xml:space="preserve"> kn. </w:t>
      </w:r>
      <w:r w:rsidR="00691172">
        <w:rPr>
          <w:rFonts w:ascii="Arial" w:hAnsi="Arial"/>
          <w:szCs w:val="22"/>
        </w:rPr>
        <w:t>U</w:t>
      </w:r>
      <w:r w:rsidR="00E07365">
        <w:rPr>
          <w:rFonts w:ascii="Arial" w:hAnsi="Arial"/>
          <w:szCs w:val="22"/>
        </w:rPr>
        <w:t xml:space="preserve"> bilanci stanja imovina se </w:t>
      </w:r>
      <w:r w:rsidR="006E52CC">
        <w:rPr>
          <w:rFonts w:ascii="Arial" w:hAnsi="Arial"/>
          <w:szCs w:val="22"/>
        </w:rPr>
        <w:t xml:space="preserve">neznatno povećala u odnosu na prošlu godinu a to je zbog nabavke knjiga i uredskog namještaja. </w:t>
      </w:r>
    </w:p>
    <w:p w:rsidR="006E52CC" w:rsidRDefault="006E52CC" w:rsidP="00B62F4F">
      <w:pPr>
        <w:spacing w:after="0"/>
        <w:rPr>
          <w:rFonts w:ascii="Arial" w:hAnsi="Arial"/>
          <w:szCs w:val="22"/>
        </w:rPr>
      </w:pPr>
    </w:p>
    <w:p w:rsidR="006E52CC" w:rsidRDefault="006E52CC" w:rsidP="00B62F4F">
      <w:pPr>
        <w:spacing w:after="0"/>
        <w:rPr>
          <w:rFonts w:ascii="Arial" w:hAnsi="Arial"/>
          <w:szCs w:val="22"/>
        </w:rPr>
      </w:pPr>
    </w:p>
    <w:p w:rsidR="000A311F" w:rsidRDefault="000A311F" w:rsidP="00B62F4F">
      <w:p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Bilješka br. 5</w:t>
      </w:r>
    </w:p>
    <w:p w:rsidR="006E52CC" w:rsidRDefault="006E52CC" w:rsidP="00B62F4F">
      <w:pPr>
        <w:spacing w:after="0"/>
        <w:rPr>
          <w:rFonts w:ascii="Arial" w:hAnsi="Arial"/>
          <w:szCs w:val="22"/>
        </w:rPr>
      </w:pPr>
    </w:p>
    <w:p w:rsidR="006E52CC" w:rsidRDefault="006E52CC" w:rsidP="00B62F4F">
      <w:p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Stanje obveza na kraju i</w:t>
      </w:r>
      <w:r w:rsidR="00CA24DF">
        <w:rPr>
          <w:rFonts w:ascii="Arial" w:hAnsi="Arial"/>
          <w:szCs w:val="22"/>
        </w:rPr>
        <w:t>zvješta</w:t>
      </w:r>
      <w:r w:rsidR="000256FB">
        <w:rPr>
          <w:rFonts w:ascii="Arial" w:hAnsi="Arial"/>
          <w:szCs w:val="22"/>
        </w:rPr>
        <w:t xml:space="preserve">jnog razdoblja iznose 1.008.542,00 kn </w:t>
      </w:r>
      <w:r>
        <w:rPr>
          <w:rFonts w:ascii="Arial" w:hAnsi="Arial"/>
          <w:szCs w:val="22"/>
        </w:rPr>
        <w:t xml:space="preserve"> u odnosu </w:t>
      </w:r>
      <w:r w:rsidR="000256FB">
        <w:rPr>
          <w:rFonts w:ascii="Arial" w:hAnsi="Arial"/>
          <w:szCs w:val="22"/>
        </w:rPr>
        <w:t xml:space="preserve">na prošlu godinu imamo povećanje </w:t>
      </w:r>
      <w:r>
        <w:rPr>
          <w:rFonts w:ascii="Arial" w:hAnsi="Arial"/>
          <w:szCs w:val="22"/>
        </w:rPr>
        <w:t xml:space="preserve"> obveze</w:t>
      </w:r>
      <w:r w:rsidR="000256FB">
        <w:rPr>
          <w:rFonts w:ascii="Arial" w:hAnsi="Arial"/>
          <w:szCs w:val="22"/>
        </w:rPr>
        <w:t xml:space="preserve"> jer je više pomoćnika u nastavi zaposleno</w:t>
      </w:r>
      <w:r>
        <w:rPr>
          <w:rFonts w:ascii="Arial" w:hAnsi="Arial"/>
          <w:szCs w:val="22"/>
        </w:rPr>
        <w:t>. To su obveze koje se odnose na materijalne i financijske rashode, kao i obveze za zaposlene.</w:t>
      </w:r>
    </w:p>
    <w:p w:rsidR="000A311F" w:rsidRDefault="000A311F" w:rsidP="00B62F4F">
      <w:pPr>
        <w:spacing w:after="0"/>
        <w:rPr>
          <w:rFonts w:ascii="Arial" w:hAnsi="Arial"/>
          <w:szCs w:val="22"/>
        </w:rPr>
      </w:pPr>
    </w:p>
    <w:p w:rsidR="006E52CC" w:rsidRDefault="000A311F" w:rsidP="00B62F4F">
      <w:p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 </w:t>
      </w:r>
    </w:p>
    <w:p w:rsidR="006E52CC" w:rsidRDefault="006E52CC" w:rsidP="00B62F4F">
      <w:pPr>
        <w:spacing w:after="0"/>
        <w:rPr>
          <w:rFonts w:ascii="Arial" w:hAnsi="Arial"/>
          <w:szCs w:val="22"/>
        </w:rPr>
      </w:pPr>
    </w:p>
    <w:p w:rsidR="006E52CC" w:rsidRDefault="006E52CC" w:rsidP="00B62F4F">
      <w:p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Bilješka br. 6.</w:t>
      </w:r>
    </w:p>
    <w:p w:rsidR="000A311F" w:rsidRDefault="000A311F" w:rsidP="00B62F4F">
      <w:p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Za obračun ispravke vrijed</w:t>
      </w:r>
      <w:r w:rsidR="00390A76">
        <w:rPr>
          <w:rFonts w:ascii="Arial" w:hAnsi="Arial"/>
          <w:szCs w:val="22"/>
        </w:rPr>
        <w:t>nosti osnovnih sredstava za 201</w:t>
      </w:r>
      <w:r w:rsidR="00CA24DF">
        <w:rPr>
          <w:rFonts w:ascii="Arial" w:hAnsi="Arial"/>
          <w:szCs w:val="22"/>
        </w:rPr>
        <w:t>9</w:t>
      </w:r>
      <w:r>
        <w:rPr>
          <w:rFonts w:ascii="Arial" w:hAnsi="Arial"/>
          <w:szCs w:val="22"/>
        </w:rPr>
        <w:t>. godinu korištene su propisane stope iz Pravilnika za otpis.</w:t>
      </w:r>
    </w:p>
    <w:p w:rsidR="000A311F" w:rsidRDefault="000A311F" w:rsidP="00B62F4F">
      <w:pPr>
        <w:spacing w:after="0"/>
        <w:rPr>
          <w:rFonts w:ascii="Arial" w:hAnsi="Arial"/>
          <w:szCs w:val="22"/>
        </w:rPr>
      </w:pPr>
    </w:p>
    <w:p w:rsidR="000A311F" w:rsidRDefault="00240D92" w:rsidP="00B62F4F">
      <w:p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Bilješka 7. </w:t>
      </w:r>
    </w:p>
    <w:p w:rsidR="00240D92" w:rsidRDefault="00240D92" w:rsidP="00B62F4F">
      <w:pPr>
        <w:spacing w:after="0"/>
        <w:rPr>
          <w:rFonts w:ascii="Arial" w:hAnsi="Arial"/>
          <w:szCs w:val="22"/>
        </w:rPr>
      </w:pPr>
    </w:p>
    <w:p w:rsidR="00240D92" w:rsidRDefault="00240D92" w:rsidP="00240D92">
      <w:pPr>
        <w:pStyle w:val="Odlomakpopisa"/>
        <w:numPr>
          <w:ilvl w:val="0"/>
          <w:numId w:val="1"/>
        </w:numPr>
        <w:spacing w:after="0"/>
        <w:rPr>
          <w:rFonts w:ascii="Arial" w:hAnsi="Arial"/>
          <w:szCs w:val="22"/>
        </w:rPr>
      </w:pPr>
      <w:r w:rsidRPr="00240D92">
        <w:rPr>
          <w:rFonts w:ascii="Arial" w:hAnsi="Arial"/>
          <w:szCs w:val="22"/>
        </w:rPr>
        <w:t>P</w:t>
      </w:r>
      <w:r>
        <w:rPr>
          <w:rFonts w:ascii="Arial" w:hAnsi="Arial"/>
          <w:szCs w:val="22"/>
        </w:rPr>
        <w:t>opis ugovornih odnosa i slično koji uz ispunjenje određenih uvjeta, mogu postat obveza ili imovina (dana kreditna pisma hipoteke i slično) škola ih nema.</w:t>
      </w:r>
    </w:p>
    <w:p w:rsidR="00240D92" w:rsidRPr="00240D92" w:rsidRDefault="00240D92" w:rsidP="00240D92">
      <w:pPr>
        <w:pStyle w:val="Odlomakpopisa"/>
        <w:numPr>
          <w:ilvl w:val="0"/>
          <w:numId w:val="1"/>
        </w:num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Popis sudskih troškova u tijeku, također ih škola nema.</w:t>
      </w:r>
    </w:p>
    <w:p w:rsidR="000A311F" w:rsidRDefault="000A311F" w:rsidP="00B62F4F">
      <w:pPr>
        <w:spacing w:after="0"/>
        <w:rPr>
          <w:rFonts w:ascii="Arial" w:hAnsi="Arial"/>
          <w:szCs w:val="22"/>
        </w:rPr>
      </w:pPr>
    </w:p>
    <w:p w:rsidR="000A311F" w:rsidRPr="002F048E" w:rsidRDefault="00527C52" w:rsidP="00B62F4F">
      <w:p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Kaštel Lukšić, </w:t>
      </w:r>
      <w:r w:rsidR="000256FB">
        <w:rPr>
          <w:rFonts w:ascii="Arial" w:hAnsi="Arial"/>
          <w:szCs w:val="22"/>
        </w:rPr>
        <w:t>30</w:t>
      </w:r>
      <w:bookmarkStart w:id="0" w:name="_GoBack"/>
      <w:bookmarkEnd w:id="0"/>
      <w:r w:rsidR="00CA24DF">
        <w:rPr>
          <w:rFonts w:ascii="Arial" w:hAnsi="Arial"/>
          <w:szCs w:val="22"/>
        </w:rPr>
        <w:t>. siječnja 2020</w:t>
      </w:r>
      <w:r w:rsidR="000A311F">
        <w:rPr>
          <w:rFonts w:ascii="Arial" w:hAnsi="Arial"/>
          <w:szCs w:val="22"/>
        </w:rPr>
        <w:t>. godine</w:t>
      </w:r>
    </w:p>
    <w:p w:rsidR="00B62F4F" w:rsidRPr="002F048E" w:rsidRDefault="00B62F4F" w:rsidP="00B62F4F">
      <w:pPr>
        <w:spacing w:after="0"/>
        <w:rPr>
          <w:rFonts w:ascii="Arial" w:hAnsi="Arial"/>
          <w:szCs w:val="22"/>
        </w:rPr>
      </w:pPr>
    </w:p>
    <w:p w:rsidR="00B62F4F" w:rsidRPr="002F048E" w:rsidRDefault="00B62F4F" w:rsidP="00B62F4F">
      <w:pPr>
        <w:spacing w:after="0"/>
        <w:rPr>
          <w:rFonts w:ascii="Arial" w:hAnsi="Arial"/>
          <w:szCs w:val="22"/>
        </w:rPr>
      </w:pPr>
    </w:p>
    <w:p w:rsidR="00B62F4F" w:rsidRPr="002F048E" w:rsidRDefault="00B62F4F" w:rsidP="00B62F4F">
      <w:pPr>
        <w:spacing w:after="0"/>
        <w:rPr>
          <w:rFonts w:ascii="Arial" w:hAnsi="Arial"/>
          <w:szCs w:val="22"/>
        </w:rPr>
      </w:pPr>
    </w:p>
    <w:p w:rsidR="00B62F4F" w:rsidRPr="002F048E" w:rsidRDefault="000A311F" w:rsidP="00B62F4F">
      <w:p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</w:p>
    <w:p w:rsidR="000A311F" w:rsidRDefault="00B62F4F" w:rsidP="00B62F4F">
      <w:pPr>
        <w:spacing w:after="0"/>
        <w:rPr>
          <w:rFonts w:ascii="Arial" w:hAnsi="Arial"/>
          <w:szCs w:val="22"/>
        </w:rPr>
      </w:pPr>
      <w:r w:rsidRPr="002F048E">
        <w:rPr>
          <w:rFonts w:ascii="Arial" w:hAnsi="Arial"/>
          <w:szCs w:val="22"/>
        </w:rPr>
        <w:t xml:space="preserve">                                       </w:t>
      </w:r>
      <w:r w:rsidR="00230633" w:rsidRPr="002F048E">
        <w:rPr>
          <w:rFonts w:ascii="Arial" w:hAnsi="Arial"/>
          <w:szCs w:val="22"/>
        </w:rPr>
        <w:t xml:space="preserve">                               </w:t>
      </w:r>
      <w:r w:rsidRPr="002F048E">
        <w:rPr>
          <w:rFonts w:ascii="Arial" w:hAnsi="Arial"/>
          <w:szCs w:val="22"/>
        </w:rPr>
        <w:t xml:space="preserve">                  </w:t>
      </w:r>
      <w:r w:rsidR="000A311F">
        <w:rPr>
          <w:rFonts w:ascii="Arial" w:hAnsi="Arial"/>
          <w:szCs w:val="22"/>
        </w:rPr>
        <w:t xml:space="preserve">            </w:t>
      </w:r>
      <w:r w:rsidRPr="002F048E">
        <w:rPr>
          <w:rFonts w:ascii="Arial" w:hAnsi="Arial"/>
          <w:szCs w:val="22"/>
        </w:rPr>
        <w:t xml:space="preserve">  </w:t>
      </w:r>
      <w:r w:rsidR="00230633" w:rsidRPr="002F048E">
        <w:rPr>
          <w:rFonts w:ascii="Arial" w:hAnsi="Arial"/>
          <w:szCs w:val="22"/>
        </w:rPr>
        <w:t>Ravnateljica:</w:t>
      </w:r>
      <w:r w:rsidRPr="002F048E">
        <w:rPr>
          <w:rFonts w:ascii="Arial" w:hAnsi="Arial"/>
          <w:szCs w:val="22"/>
        </w:rPr>
        <w:t xml:space="preserve">   </w:t>
      </w:r>
    </w:p>
    <w:p w:rsidR="00B62F4F" w:rsidRPr="002F048E" w:rsidRDefault="00B62F4F" w:rsidP="00B62F4F">
      <w:pPr>
        <w:spacing w:after="0"/>
        <w:rPr>
          <w:rFonts w:ascii="Arial" w:hAnsi="Arial"/>
          <w:szCs w:val="22"/>
        </w:rPr>
      </w:pPr>
      <w:r w:rsidRPr="002F048E">
        <w:rPr>
          <w:rFonts w:ascii="Arial" w:hAnsi="Arial"/>
          <w:szCs w:val="22"/>
        </w:rPr>
        <w:t xml:space="preserve">                </w:t>
      </w:r>
      <w:r w:rsidR="00230633" w:rsidRPr="002F048E">
        <w:rPr>
          <w:rFonts w:ascii="Arial" w:hAnsi="Arial"/>
          <w:szCs w:val="22"/>
        </w:rPr>
        <w:t xml:space="preserve">                         </w:t>
      </w:r>
    </w:p>
    <w:p w:rsidR="00B62F4F" w:rsidRPr="002F048E" w:rsidRDefault="00B62F4F" w:rsidP="00B62F4F">
      <w:pPr>
        <w:spacing w:after="0"/>
        <w:rPr>
          <w:rFonts w:ascii="Arial" w:hAnsi="Arial"/>
          <w:szCs w:val="22"/>
        </w:rPr>
      </w:pPr>
      <w:r w:rsidRPr="002F048E">
        <w:rPr>
          <w:rFonts w:ascii="Arial" w:hAnsi="Arial"/>
          <w:szCs w:val="22"/>
        </w:rPr>
        <w:t xml:space="preserve">                                       </w:t>
      </w:r>
      <w:r w:rsidR="00230633" w:rsidRPr="002F048E">
        <w:rPr>
          <w:rFonts w:ascii="Arial" w:hAnsi="Arial"/>
          <w:szCs w:val="22"/>
        </w:rPr>
        <w:t xml:space="preserve">                               </w:t>
      </w:r>
      <w:r w:rsidRPr="002F048E">
        <w:rPr>
          <w:rFonts w:ascii="Arial" w:hAnsi="Arial"/>
          <w:szCs w:val="22"/>
        </w:rPr>
        <w:t xml:space="preserve">            </w:t>
      </w:r>
      <w:r w:rsidR="00230633" w:rsidRPr="002F048E">
        <w:rPr>
          <w:rFonts w:ascii="Arial" w:hAnsi="Arial"/>
          <w:szCs w:val="22"/>
        </w:rPr>
        <w:t xml:space="preserve"> </w:t>
      </w:r>
      <w:r w:rsidRPr="002F048E">
        <w:rPr>
          <w:rFonts w:ascii="Arial" w:hAnsi="Arial"/>
          <w:szCs w:val="22"/>
        </w:rPr>
        <w:t xml:space="preserve">    </w:t>
      </w:r>
      <w:r w:rsidR="000A311F">
        <w:rPr>
          <w:rFonts w:ascii="Arial" w:hAnsi="Arial"/>
          <w:szCs w:val="22"/>
        </w:rPr>
        <w:t xml:space="preserve">           </w:t>
      </w:r>
      <w:r w:rsidRPr="002F048E">
        <w:rPr>
          <w:rFonts w:ascii="Arial" w:hAnsi="Arial"/>
          <w:szCs w:val="22"/>
        </w:rPr>
        <w:t xml:space="preserve">  </w:t>
      </w:r>
      <w:r w:rsidR="008D7A42" w:rsidRPr="002F048E">
        <w:rPr>
          <w:rFonts w:ascii="Arial" w:hAnsi="Arial"/>
          <w:szCs w:val="22"/>
        </w:rPr>
        <w:t xml:space="preserve">Silvana </w:t>
      </w:r>
      <w:proofErr w:type="spellStart"/>
      <w:r w:rsidR="008D7A42" w:rsidRPr="002F048E">
        <w:rPr>
          <w:rFonts w:ascii="Arial" w:hAnsi="Arial"/>
          <w:szCs w:val="22"/>
        </w:rPr>
        <w:t>Maganjić</w:t>
      </w:r>
      <w:proofErr w:type="spellEnd"/>
    </w:p>
    <w:p w:rsidR="00B62F4F" w:rsidRPr="002F048E" w:rsidRDefault="00B62F4F" w:rsidP="00B62F4F">
      <w:pPr>
        <w:spacing w:after="0"/>
        <w:rPr>
          <w:rFonts w:ascii="Arial" w:hAnsi="Arial"/>
        </w:rPr>
      </w:pPr>
    </w:p>
    <w:p w:rsidR="00B62F4F" w:rsidRPr="002F048E" w:rsidRDefault="00B62F4F" w:rsidP="00B62F4F">
      <w:pPr>
        <w:spacing w:after="0"/>
        <w:rPr>
          <w:rFonts w:ascii="Arial" w:hAnsi="Arial"/>
          <w:szCs w:val="24"/>
        </w:rPr>
      </w:pPr>
    </w:p>
    <w:p w:rsidR="00B62F4F" w:rsidRPr="002F048E" w:rsidRDefault="00B62F4F">
      <w:pPr>
        <w:rPr>
          <w:rFonts w:ascii="Arial" w:hAnsi="Arial"/>
        </w:rPr>
      </w:pPr>
    </w:p>
    <w:sectPr w:rsidR="00B62F4F" w:rsidRPr="002F0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2D3E"/>
    <w:multiLevelType w:val="hybridMultilevel"/>
    <w:tmpl w:val="457882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4F"/>
    <w:rsid w:val="000256FB"/>
    <w:rsid w:val="00027981"/>
    <w:rsid w:val="00045DA4"/>
    <w:rsid w:val="000A311F"/>
    <w:rsid w:val="001D6742"/>
    <w:rsid w:val="00206C47"/>
    <w:rsid w:val="00230633"/>
    <w:rsid w:val="00240D92"/>
    <w:rsid w:val="002777BB"/>
    <w:rsid w:val="002C318F"/>
    <w:rsid w:val="002F048E"/>
    <w:rsid w:val="002F5880"/>
    <w:rsid w:val="0030355D"/>
    <w:rsid w:val="00327C5B"/>
    <w:rsid w:val="0035108F"/>
    <w:rsid w:val="00390A76"/>
    <w:rsid w:val="00486C03"/>
    <w:rsid w:val="00515BF7"/>
    <w:rsid w:val="00527C52"/>
    <w:rsid w:val="00537C03"/>
    <w:rsid w:val="00563AAF"/>
    <w:rsid w:val="00691172"/>
    <w:rsid w:val="006E52CC"/>
    <w:rsid w:val="00733D51"/>
    <w:rsid w:val="007549A3"/>
    <w:rsid w:val="0078112D"/>
    <w:rsid w:val="007D4C8D"/>
    <w:rsid w:val="0081046A"/>
    <w:rsid w:val="008403C7"/>
    <w:rsid w:val="008644CF"/>
    <w:rsid w:val="00882A15"/>
    <w:rsid w:val="008D7A42"/>
    <w:rsid w:val="008E71DB"/>
    <w:rsid w:val="0092012F"/>
    <w:rsid w:val="009313AF"/>
    <w:rsid w:val="009675E4"/>
    <w:rsid w:val="00985D86"/>
    <w:rsid w:val="00991637"/>
    <w:rsid w:val="009B0D7F"/>
    <w:rsid w:val="009B1982"/>
    <w:rsid w:val="009C2BDD"/>
    <w:rsid w:val="009F03F8"/>
    <w:rsid w:val="00A32069"/>
    <w:rsid w:val="00A80E7F"/>
    <w:rsid w:val="00B318FD"/>
    <w:rsid w:val="00B4321E"/>
    <w:rsid w:val="00B62F4F"/>
    <w:rsid w:val="00B8438A"/>
    <w:rsid w:val="00B95FF3"/>
    <w:rsid w:val="00BD6209"/>
    <w:rsid w:val="00C12288"/>
    <w:rsid w:val="00C17EEF"/>
    <w:rsid w:val="00C773BB"/>
    <w:rsid w:val="00CA24DF"/>
    <w:rsid w:val="00D52A47"/>
    <w:rsid w:val="00D61F31"/>
    <w:rsid w:val="00D95173"/>
    <w:rsid w:val="00E07365"/>
    <w:rsid w:val="00E2153A"/>
    <w:rsid w:val="00E2530E"/>
    <w:rsid w:val="00E45F58"/>
    <w:rsid w:val="00E538D6"/>
    <w:rsid w:val="00EC7C1F"/>
    <w:rsid w:val="00F8738B"/>
    <w:rsid w:val="00FA334F"/>
    <w:rsid w:val="00F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after="16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1F"/>
    <w:rPr>
      <w:color w:val="5A5A5A" w:themeColor="text1" w:themeTint="A5"/>
    </w:rPr>
  </w:style>
  <w:style w:type="paragraph" w:styleId="Naslov1">
    <w:name w:val="heading 1"/>
    <w:basedOn w:val="Normal"/>
    <w:next w:val="Normal"/>
    <w:link w:val="Naslov1Char"/>
    <w:uiPriority w:val="9"/>
    <w:qFormat/>
    <w:rsid w:val="00EC7C1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21328" w:themeColor="text2" w:themeShade="7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C7C1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B1D3D" w:themeColor="text2" w:themeShade="BF"/>
      <w:spacing w:val="2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C7C1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242852" w:themeColor="text2"/>
      <w:spacing w:val="2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C7C1F"/>
    <w:pPr>
      <w:pBdr>
        <w:bottom w:val="single" w:sz="4" w:space="1" w:color="777DC3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24996" w:themeColor="text2" w:themeTint="BF"/>
      <w:spacing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C7C1F"/>
    <w:pPr>
      <w:pBdr>
        <w:bottom w:val="single" w:sz="4" w:space="1" w:color="5B63B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24996" w:themeColor="text2" w:themeTint="BF"/>
      <w:spacing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C7C1F"/>
    <w:pPr>
      <w:pBdr>
        <w:bottom w:val="dotted" w:sz="8" w:space="1" w:color="0E56C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E56C3" w:themeColor="background2" w:themeShade="7F"/>
      <w:spacing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C7C1F"/>
    <w:pPr>
      <w:pBdr>
        <w:bottom w:val="dotted" w:sz="8" w:space="1" w:color="0E56C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E56C3" w:themeColor="background2" w:themeShade="7F"/>
      <w:spacing w:val="20"/>
      <w:sz w:val="16"/>
      <w:szCs w:val="1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C7C1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0E56C3" w:themeColor="background2" w:themeShade="7F"/>
      <w:spacing w:val="20"/>
      <w:sz w:val="16"/>
      <w:szCs w:val="1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C7C1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0E56C3" w:themeColor="background2" w:themeShade="7F"/>
      <w:spacing w:val="20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C7C1F"/>
    <w:rPr>
      <w:rFonts w:asciiTheme="majorHAnsi" w:eastAsiaTheme="majorEastAsia" w:hAnsiTheme="majorHAnsi" w:cstheme="majorBidi"/>
      <w:smallCaps/>
      <w:color w:val="121328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C7C1F"/>
    <w:rPr>
      <w:rFonts w:asciiTheme="majorHAnsi" w:eastAsiaTheme="majorEastAsia" w:hAnsiTheme="majorHAnsi" w:cstheme="majorBidi"/>
      <w:smallCaps/>
      <w:color w:val="1B1D3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EC7C1F"/>
    <w:rPr>
      <w:rFonts w:asciiTheme="majorHAnsi" w:eastAsiaTheme="majorEastAsia" w:hAnsiTheme="majorHAnsi" w:cstheme="majorBidi"/>
      <w:smallCaps/>
      <w:color w:val="242852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C7C1F"/>
    <w:rPr>
      <w:rFonts w:asciiTheme="majorHAnsi" w:eastAsiaTheme="majorEastAsia" w:hAnsiTheme="majorHAnsi" w:cstheme="majorBidi"/>
      <w:b/>
      <w:bCs/>
      <w:smallCaps/>
      <w:color w:val="424996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C7C1F"/>
    <w:rPr>
      <w:rFonts w:asciiTheme="majorHAnsi" w:eastAsiaTheme="majorEastAsia" w:hAnsiTheme="majorHAnsi" w:cstheme="majorBidi"/>
      <w:smallCaps/>
      <w:color w:val="424996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C7C1F"/>
    <w:rPr>
      <w:rFonts w:asciiTheme="majorHAnsi" w:eastAsiaTheme="majorEastAsia" w:hAnsiTheme="majorHAnsi" w:cstheme="majorBidi"/>
      <w:smallCaps/>
      <w:color w:val="0E56C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C7C1F"/>
    <w:rPr>
      <w:rFonts w:asciiTheme="majorHAnsi" w:eastAsiaTheme="majorEastAsia" w:hAnsiTheme="majorHAnsi" w:cstheme="majorBidi"/>
      <w:b/>
      <w:bCs/>
      <w:smallCaps/>
      <w:color w:val="0E56C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C7C1F"/>
    <w:rPr>
      <w:rFonts w:asciiTheme="majorHAnsi" w:eastAsiaTheme="majorEastAsia" w:hAnsiTheme="majorHAnsi" w:cstheme="majorBidi"/>
      <w:b/>
      <w:smallCaps/>
      <w:color w:val="0E56C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C7C1F"/>
    <w:rPr>
      <w:rFonts w:asciiTheme="majorHAnsi" w:eastAsiaTheme="majorEastAsia" w:hAnsiTheme="majorHAnsi" w:cstheme="majorBidi"/>
      <w:smallCaps/>
      <w:color w:val="0E56C3" w:themeColor="background2" w:themeShade="7F"/>
      <w:spacing w:val="20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C7C1F"/>
    <w:rPr>
      <w:b/>
      <w:bCs/>
      <w:smallCaps/>
      <w:color w:val="242852" w:themeColor="text2"/>
      <w:spacing w:val="10"/>
      <w:sz w:val="18"/>
      <w:szCs w:val="18"/>
    </w:rPr>
  </w:style>
  <w:style w:type="paragraph" w:styleId="Naslov">
    <w:name w:val="Title"/>
    <w:next w:val="Normal"/>
    <w:link w:val="NaslovChar"/>
    <w:uiPriority w:val="10"/>
    <w:qFormat/>
    <w:rsid w:val="00EC7C1F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B1D3D" w:themeColor="text2" w:themeShade="BF"/>
      <w:spacing w:val="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EC7C1F"/>
    <w:rPr>
      <w:rFonts w:asciiTheme="majorHAnsi" w:eastAsiaTheme="majorEastAsia" w:hAnsiTheme="majorHAnsi" w:cstheme="majorBidi"/>
      <w:smallCaps/>
      <w:color w:val="1B1D3D" w:themeColor="text2" w:themeShade="BF"/>
      <w:spacing w:val="5"/>
      <w:sz w:val="72"/>
      <w:szCs w:val="72"/>
    </w:rPr>
  </w:style>
  <w:style w:type="paragraph" w:styleId="Podnaslov">
    <w:name w:val="Subtitle"/>
    <w:next w:val="Normal"/>
    <w:link w:val="PodnaslovChar"/>
    <w:uiPriority w:val="11"/>
    <w:qFormat/>
    <w:rsid w:val="00EC7C1F"/>
    <w:pPr>
      <w:spacing w:after="600" w:line="240" w:lineRule="auto"/>
    </w:pPr>
    <w:rPr>
      <w:smallCaps/>
      <w:color w:val="0E56C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C7C1F"/>
    <w:rPr>
      <w:smallCaps/>
      <w:color w:val="0E56C3" w:themeColor="background2" w:themeShade="7F"/>
      <w:spacing w:val="5"/>
      <w:sz w:val="28"/>
      <w:szCs w:val="28"/>
    </w:rPr>
  </w:style>
  <w:style w:type="character" w:styleId="Naglaeno">
    <w:name w:val="Strong"/>
    <w:uiPriority w:val="22"/>
    <w:qFormat/>
    <w:rsid w:val="00EC7C1F"/>
    <w:rPr>
      <w:b/>
      <w:bCs/>
      <w:spacing w:val="0"/>
    </w:rPr>
  </w:style>
  <w:style w:type="character" w:styleId="Istaknuto">
    <w:name w:val="Emphasis"/>
    <w:uiPriority w:val="20"/>
    <w:qFormat/>
    <w:rsid w:val="00EC7C1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proreda">
    <w:name w:val="No Spacing"/>
    <w:basedOn w:val="Normal"/>
    <w:uiPriority w:val="1"/>
    <w:qFormat/>
    <w:rsid w:val="00EC7C1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C7C1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C7C1F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EC7C1F"/>
    <w:rPr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C7C1F"/>
    <w:pPr>
      <w:pBdr>
        <w:top w:val="single" w:sz="4" w:space="12" w:color="89B5DC" w:themeColor="accent1" w:themeTint="BF"/>
        <w:left w:val="single" w:sz="4" w:space="15" w:color="89B5DC" w:themeColor="accent1" w:themeTint="BF"/>
        <w:bottom w:val="single" w:sz="12" w:space="10" w:color="3476B1" w:themeColor="accent1" w:themeShade="BF"/>
        <w:right w:val="single" w:sz="12" w:space="15" w:color="3476B1" w:themeColor="accent1" w:themeShade="BF"/>
        <w:between w:val="single" w:sz="4" w:space="12" w:color="89B5DC" w:themeColor="accent1" w:themeTint="BF"/>
        <w:bar w:val="single" w:sz="4" w:color="89B5D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476B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C7C1F"/>
    <w:rPr>
      <w:rFonts w:asciiTheme="majorHAnsi" w:eastAsiaTheme="majorEastAsia" w:hAnsiTheme="majorHAnsi" w:cstheme="majorBidi"/>
      <w:smallCaps/>
      <w:color w:val="3476B1" w:themeColor="accent1" w:themeShade="BF"/>
    </w:rPr>
  </w:style>
  <w:style w:type="character" w:styleId="Neupadljivoisticanje">
    <w:name w:val="Subtle Emphasis"/>
    <w:uiPriority w:val="19"/>
    <w:qFormat/>
    <w:rsid w:val="00EC7C1F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EC7C1F"/>
    <w:rPr>
      <w:b/>
      <w:bCs/>
      <w:smallCaps/>
      <w:color w:val="629DD1" w:themeColor="accent1"/>
      <w:spacing w:val="40"/>
    </w:rPr>
  </w:style>
  <w:style w:type="character" w:styleId="Neupadljivareferenca">
    <w:name w:val="Subtle Reference"/>
    <w:uiPriority w:val="31"/>
    <w:qFormat/>
    <w:rsid w:val="00EC7C1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EC7C1F"/>
    <w:rPr>
      <w:rFonts w:asciiTheme="majorHAnsi" w:eastAsiaTheme="majorEastAsia" w:hAnsiTheme="majorHAnsi" w:cstheme="majorBidi"/>
      <w:b/>
      <w:bCs/>
      <w:i/>
      <w:iCs/>
      <w:smallCaps/>
      <w:color w:val="1B1D3D" w:themeColor="text2" w:themeShade="BF"/>
      <w:spacing w:val="20"/>
    </w:rPr>
  </w:style>
  <w:style w:type="character" w:styleId="Naslovknjige">
    <w:name w:val="Book Title"/>
    <w:uiPriority w:val="33"/>
    <w:qFormat/>
    <w:rsid w:val="00EC7C1F"/>
    <w:rPr>
      <w:rFonts w:asciiTheme="majorHAnsi" w:eastAsiaTheme="majorEastAsia" w:hAnsiTheme="majorHAnsi" w:cstheme="majorBidi"/>
      <w:b/>
      <w:bCs/>
      <w:smallCaps/>
      <w:color w:val="1B1D3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C7C1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after="16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1F"/>
    <w:rPr>
      <w:color w:val="5A5A5A" w:themeColor="text1" w:themeTint="A5"/>
    </w:rPr>
  </w:style>
  <w:style w:type="paragraph" w:styleId="Naslov1">
    <w:name w:val="heading 1"/>
    <w:basedOn w:val="Normal"/>
    <w:next w:val="Normal"/>
    <w:link w:val="Naslov1Char"/>
    <w:uiPriority w:val="9"/>
    <w:qFormat/>
    <w:rsid w:val="00EC7C1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21328" w:themeColor="text2" w:themeShade="7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C7C1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B1D3D" w:themeColor="text2" w:themeShade="BF"/>
      <w:spacing w:val="2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C7C1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242852" w:themeColor="text2"/>
      <w:spacing w:val="2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C7C1F"/>
    <w:pPr>
      <w:pBdr>
        <w:bottom w:val="single" w:sz="4" w:space="1" w:color="777DC3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24996" w:themeColor="text2" w:themeTint="BF"/>
      <w:spacing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C7C1F"/>
    <w:pPr>
      <w:pBdr>
        <w:bottom w:val="single" w:sz="4" w:space="1" w:color="5B63B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24996" w:themeColor="text2" w:themeTint="BF"/>
      <w:spacing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C7C1F"/>
    <w:pPr>
      <w:pBdr>
        <w:bottom w:val="dotted" w:sz="8" w:space="1" w:color="0E56C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E56C3" w:themeColor="background2" w:themeShade="7F"/>
      <w:spacing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C7C1F"/>
    <w:pPr>
      <w:pBdr>
        <w:bottom w:val="dotted" w:sz="8" w:space="1" w:color="0E56C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E56C3" w:themeColor="background2" w:themeShade="7F"/>
      <w:spacing w:val="20"/>
      <w:sz w:val="16"/>
      <w:szCs w:val="1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C7C1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0E56C3" w:themeColor="background2" w:themeShade="7F"/>
      <w:spacing w:val="20"/>
      <w:sz w:val="16"/>
      <w:szCs w:val="1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C7C1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0E56C3" w:themeColor="background2" w:themeShade="7F"/>
      <w:spacing w:val="20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C7C1F"/>
    <w:rPr>
      <w:rFonts w:asciiTheme="majorHAnsi" w:eastAsiaTheme="majorEastAsia" w:hAnsiTheme="majorHAnsi" w:cstheme="majorBidi"/>
      <w:smallCaps/>
      <w:color w:val="121328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C7C1F"/>
    <w:rPr>
      <w:rFonts w:asciiTheme="majorHAnsi" w:eastAsiaTheme="majorEastAsia" w:hAnsiTheme="majorHAnsi" w:cstheme="majorBidi"/>
      <w:smallCaps/>
      <w:color w:val="1B1D3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EC7C1F"/>
    <w:rPr>
      <w:rFonts w:asciiTheme="majorHAnsi" w:eastAsiaTheme="majorEastAsia" w:hAnsiTheme="majorHAnsi" w:cstheme="majorBidi"/>
      <w:smallCaps/>
      <w:color w:val="242852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C7C1F"/>
    <w:rPr>
      <w:rFonts w:asciiTheme="majorHAnsi" w:eastAsiaTheme="majorEastAsia" w:hAnsiTheme="majorHAnsi" w:cstheme="majorBidi"/>
      <w:b/>
      <w:bCs/>
      <w:smallCaps/>
      <w:color w:val="424996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C7C1F"/>
    <w:rPr>
      <w:rFonts w:asciiTheme="majorHAnsi" w:eastAsiaTheme="majorEastAsia" w:hAnsiTheme="majorHAnsi" w:cstheme="majorBidi"/>
      <w:smallCaps/>
      <w:color w:val="424996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C7C1F"/>
    <w:rPr>
      <w:rFonts w:asciiTheme="majorHAnsi" w:eastAsiaTheme="majorEastAsia" w:hAnsiTheme="majorHAnsi" w:cstheme="majorBidi"/>
      <w:smallCaps/>
      <w:color w:val="0E56C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C7C1F"/>
    <w:rPr>
      <w:rFonts w:asciiTheme="majorHAnsi" w:eastAsiaTheme="majorEastAsia" w:hAnsiTheme="majorHAnsi" w:cstheme="majorBidi"/>
      <w:b/>
      <w:bCs/>
      <w:smallCaps/>
      <w:color w:val="0E56C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C7C1F"/>
    <w:rPr>
      <w:rFonts w:asciiTheme="majorHAnsi" w:eastAsiaTheme="majorEastAsia" w:hAnsiTheme="majorHAnsi" w:cstheme="majorBidi"/>
      <w:b/>
      <w:smallCaps/>
      <w:color w:val="0E56C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C7C1F"/>
    <w:rPr>
      <w:rFonts w:asciiTheme="majorHAnsi" w:eastAsiaTheme="majorEastAsia" w:hAnsiTheme="majorHAnsi" w:cstheme="majorBidi"/>
      <w:smallCaps/>
      <w:color w:val="0E56C3" w:themeColor="background2" w:themeShade="7F"/>
      <w:spacing w:val="20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C7C1F"/>
    <w:rPr>
      <w:b/>
      <w:bCs/>
      <w:smallCaps/>
      <w:color w:val="242852" w:themeColor="text2"/>
      <w:spacing w:val="10"/>
      <w:sz w:val="18"/>
      <w:szCs w:val="18"/>
    </w:rPr>
  </w:style>
  <w:style w:type="paragraph" w:styleId="Naslov">
    <w:name w:val="Title"/>
    <w:next w:val="Normal"/>
    <w:link w:val="NaslovChar"/>
    <w:uiPriority w:val="10"/>
    <w:qFormat/>
    <w:rsid w:val="00EC7C1F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B1D3D" w:themeColor="text2" w:themeShade="BF"/>
      <w:spacing w:val="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EC7C1F"/>
    <w:rPr>
      <w:rFonts w:asciiTheme="majorHAnsi" w:eastAsiaTheme="majorEastAsia" w:hAnsiTheme="majorHAnsi" w:cstheme="majorBidi"/>
      <w:smallCaps/>
      <w:color w:val="1B1D3D" w:themeColor="text2" w:themeShade="BF"/>
      <w:spacing w:val="5"/>
      <w:sz w:val="72"/>
      <w:szCs w:val="72"/>
    </w:rPr>
  </w:style>
  <w:style w:type="paragraph" w:styleId="Podnaslov">
    <w:name w:val="Subtitle"/>
    <w:next w:val="Normal"/>
    <w:link w:val="PodnaslovChar"/>
    <w:uiPriority w:val="11"/>
    <w:qFormat/>
    <w:rsid w:val="00EC7C1F"/>
    <w:pPr>
      <w:spacing w:after="600" w:line="240" w:lineRule="auto"/>
    </w:pPr>
    <w:rPr>
      <w:smallCaps/>
      <w:color w:val="0E56C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C7C1F"/>
    <w:rPr>
      <w:smallCaps/>
      <w:color w:val="0E56C3" w:themeColor="background2" w:themeShade="7F"/>
      <w:spacing w:val="5"/>
      <w:sz w:val="28"/>
      <w:szCs w:val="28"/>
    </w:rPr>
  </w:style>
  <w:style w:type="character" w:styleId="Naglaeno">
    <w:name w:val="Strong"/>
    <w:uiPriority w:val="22"/>
    <w:qFormat/>
    <w:rsid w:val="00EC7C1F"/>
    <w:rPr>
      <w:b/>
      <w:bCs/>
      <w:spacing w:val="0"/>
    </w:rPr>
  </w:style>
  <w:style w:type="character" w:styleId="Istaknuto">
    <w:name w:val="Emphasis"/>
    <w:uiPriority w:val="20"/>
    <w:qFormat/>
    <w:rsid w:val="00EC7C1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proreda">
    <w:name w:val="No Spacing"/>
    <w:basedOn w:val="Normal"/>
    <w:uiPriority w:val="1"/>
    <w:qFormat/>
    <w:rsid w:val="00EC7C1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C7C1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C7C1F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EC7C1F"/>
    <w:rPr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C7C1F"/>
    <w:pPr>
      <w:pBdr>
        <w:top w:val="single" w:sz="4" w:space="12" w:color="89B5DC" w:themeColor="accent1" w:themeTint="BF"/>
        <w:left w:val="single" w:sz="4" w:space="15" w:color="89B5DC" w:themeColor="accent1" w:themeTint="BF"/>
        <w:bottom w:val="single" w:sz="12" w:space="10" w:color="3476B1" w:themeColor="accent1" w:themeShade="BF"/>
        <w:right w:val="single" w:sz="12" w:space="15" w:color="3476B1" w:themeColor="accent1" w:themeShade="BF"/>
        <w:between w:val="single" w:sz="4" w:space="12" w:color="89B5DC" w:themeColor="accent1" w:themeTint="BF"/>
        <w:bar w:val="single" w:sz="4" w:color="89B5D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476B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C7C1F"/>
    <w:rPr>
      <w:rFonts w:asciiTheme="majorHAnsi" w:eastAsiaTheme="majorEastAsia" w:hAnsiTheme="majorHAnsi" w:cstheme="majorBidi"/>
      <w:smallCaps/>
      <w:color w:val="3476B1" w:themeColor="accent1" w:themeShade="BF"/>
    </w:rPr>
  </w:style>
  <w:style w:type="character" w:styleId="Neupadljivoisticanje">
    <w:name w:val="Subtle Emphasis"/>
    <w:uiPriority w:val="19"/>
    <w:qFormat/>
    <w:rsid w:val="00EC7C1F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EC7C1F"/>
    <w:rPr>
      <w:b/>
      <w:bCs/>
      <w:smallCaps/>
      <w:color w:val="629DD1" w:themeColor="accent1"/>
      <w:spacing w:val="40"/>
    </w:rPr>
  </w:style>
  <w:style w:type="character" w:styleId="Neupadljivareferenca">
    <w:name w:val="Subtle Reference"/>
    <w:uiPriority w:val="31"/>
    <w:qFormat/>
    <w:rsid w:val="00EC7C1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EC7C1F"/>
    <w:rPr>
      <w:rFonts w:asciiTheme="majorHAnsi" w:eastAsiaTheme="majorEastAsia" w:hAnsiTheme="majorHAnsi" w:cstheme="majorBidi"/>
      <w:b/>
      <w:bCs/>
      <w:i/>
      <w:iCs/>
      <w:smallCaps/>
      <w:color w:val="1B1D3D" w:themeColor="text2" w:themeShade="BF"/>
      <w:spacing w:val="20"/>
    </w:rPr>
  </w:style>
  <w:style w:type="character" w:styleId="Naslovknjige">
    <w:name w:val="Book Title"/>
    <w:uiPriority w:val="33"/>
    <w:qFormat/>
    <w:rsid w:val="00EC7C1F"/>
    <w:rPr>
      <w:rFonts w:asciiTheme="majorHAnsi" w:eastAsiaTheme="majorEastAsia" w:hAnsiTheme="majorHAnsi" w:cstheme="majorBidi"/>
      <w:b/>
      <w:bCs/>
      <w:smallCaps/>
      <w:color w:val="1B1D3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C7C1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Elementarn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36</cp:revision>
  <cp:lastPrinted>2020-01-30T11:06:00Z</cp:lastPrinted>
  <dcterms:created xsi:type="dcterms:W3CDTF">2017-01-24T08:48:00Z</dcterms:created>
  <dcterms:modified xsi:type="dcterms:W3CDTF">2020-01-30T11:07:00Z</dcterms:modified>
</cp:coreProperties>
</file>