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56B" w:rsidRPr="005F256B" w:rsidRDefault="005F256B" w:rsidP="005F256B">
      <w:pPr>
        <w:shd w:val="clear" w:color="auto" w:fill="FFFFFF"/>
        <w:spacing w:before="300" w:after="30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</w:pPr>
      <w:r w:rsidRPr="005F256B">
        <w:rPr>
          <w:rFonts w:ascii="Arial" w:eastAsia="Times New Roman" w:hAnsi="Arial" w:cs="Arial"/>
          <w:b/>
          <w:bCs/>
          <w:color w:val="000000"/>
          <w:sz w:val="28"/>
          <w:szCs w:val="28"/>
          <w:lang w:eastAsia="hr-HR"/>
        </w:rPr>
        <w:t>Obavijest o promjeni IBAN-a Škole</w:t>
      </w:r>
    </w:p>
    <w:p w:rsidR="005F256B" w:rsidRPr="005F256B" w:rsidRDefault="005F256B" w:rsidP="005F2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Uplate se 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više ne mogu vršiti na dosadašnji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IBAN zbog prelaska Škole na sustav jedinstvenog računa Riznice Splitsko-dalmatinske županije.</w:t>
      </w:r>
    </w:p>
    <w:p w:rsidR="005F256B" w:rsidRPr="005F256B" w:rsidRDefault="005F256B" w:rsidP="005F2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Novi broj računa je: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br/>
      </w:r>
      <w:r w:rsidRPr="005F25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HR7124070001800017008</w:t>
      </w:r>
    </w:p>
    <w:p w:rsidR="005F256B" w:rsidRPr="005F256B" w:rsidRDefault="005F256B" w:rsidP="005F2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25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VAŽNO!!!!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–&gt; prilikom uplate je bitno upisati odgovarajući </w:t>
      </w:r>
      <w:r w:rsidRPr="005F256B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PNB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što je iznimno važno radi prepoznavanja prihoda proračunskih korisnika i ispravne evidencije u poslovnim knjigama Splitsko-dalmatinske županije.</w:t>
      </w:r>
    </w:p>
    <w:p w:rsidR="005F256B" w:rsidRPr="005F256B" w:rsidRDefault="005F256B" w:rsidP="005F2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fldChar w:fldCharType="begin"/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instrText xml:space="preserve"> HYPERLINK "http://osim.hr/wp-content/uploads/2026/04/Naputak-o-uplatnim-ra%C4%8Dunima-i-popunjavanje-PNBO-O%C5%A0-03_2026.docx.pdf" </w:instrTex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fldChar w:fldCharType="separate"/>
      </w:r>
      <w:r w:rsidRPr="005F256B">
        <w:rPr>
          <w:rFonts w:ascii="Arial" w:eastAsia="Times New Roman" w:hAnsi="Arial" w:cs="Arial"/>
          <w:color w:val="22598A"/>
          <w:sz w:val="24"/>
          <w:szCs w:val="24"/>
          <w:u w:val="single"/>
          <w:lang w:eastAsia="hr-HR"/>
        </w:rPr>
        <w:t>Naputak o promjeni IBAN-a</w:t>
      </w: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fldChar w:fldCharType="end"/>
      </w:r>
    </w:p>
    <w:p w:rsidR="005F256B" w:rsidRPr="005F256B" w:rsidRDefault="005F256B" w:rsidP="005F256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F256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Prije svake uplate molimo kontaktirajte računovodstvo škole radi ispravnog određivanja PNB kako bi uplata bila pravilno raspoređena.</w:t>
      </w:r>
    </w:p>
    <w:p w:rsidR="000C174F" w:rsidRPr="005F256B" w:rsidRDefault="000C174F">
      <w:pPr>
        <w:rPr>
          <w:sz w:val="24"/>
          <w:szCs w:val="24"/>
        </w:rPr>
      </w:pPr>
      <w:bookmarkStart w:id="0" w:name="_GoBack"/>
      <w:bookmarkEnd w:id="0"/>
    </w:p>
    <w:sectPr w:rsidR="000C174F" w:rsidRPr="005F2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B"/>
    <w:rsid w:val="000C174F"/>
    <w:rsid w:val="005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E04CF"/>
  <w15:chartTrackingRefBased/>
  <w15:docId w15:val="{80C71B26-1CA4-4DB3-8AA9-1F576820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2026-05-06T11:46:00Z</dcterms:created>
  <dcterms:modified xsi:type="dcterms:W3CDTF">2026-05-06T11:49:00Z</dcterms:modified>
</cp:coreProperties>
</file>